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446" w:rsidRDefault="00680446" w:rsidP="0068044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03983" w:rsidRDefault="00055181">
      <w:pPr>
        <w:pStyle w:val="Nadpis1"/>
        <w:jc w:val="left"/>
        <w:rPr>
          <w:szCs w:val="28"/>
        </w:rPr>
      </w:pPr>
      <w:r>
        <w:rPr>
          <w:szCs w:val="28"/>
        </w:rPr>
        <w:t>102/3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22</w:t>
      </w:r>
      <w:r w:rsidR="00403983">
        <w:t>. dopravní komise.</w:t>
      </w:r>
    </w:p>
    <w:p w:rsidR="00F40A8C" w:rsidRDefault="00F40A8C" w:rsidP="00F40A8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F6510A">
        <w:t>2</w:t>
      </w:r>
      <w:r w:rsidR="00055181">
        <w:t>3</w:t>
      </w:r>
      <w:proofErr w:type="gramEnd"/>
      <w:r w:rsidR="00055181">
        <w:t>.</w:t>
      </w:r>
      <w:proofErr w:type="gramStart"/>
      <w:r w:rsidR="00055181">
        <w:t>května</w:t>
      </w:r>
      <w:proofErr w:type="gramEnd"/>
      <w:r w:rsidR="00BE5FB1">
        <w:t xml:space="preserve">  201</w:t>
      </w:r>
      <w:r w:rsidR="00055181">
        <w:t>8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1) Zápis </w:t>
      </w:r>
      <w:r w:rsidR="00055181">
        <w:rPr>
          <w:rFonts w:ascii="Times New Roman" w:hAnsi="Times New Roman" w:cs="Times New Roman"/>
          <w:b/>
          <w:bCs/>
          <w:sz w:val="28"/>
          <w:szCs w:val="24"/>
          <w:u w:val="single"/>
        </w:rPr>
        <w:t>z 22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055181">
        <w:rPr>
          <w:rFonts w:ascii="Times New Roman" w:hAnsi="Times New Roman" w:cs="Times New Roman"/>
          <w:b/>
          <w:bCs/>
          <w:sz w:val="28"/>
          <w:szCs w:val="24"/>
          <w:u w:val="single"/>
        </w:rPr>
        <w:t>17.4.2018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Default="00B95264" w:rsidP="00B95264">
      <w:pPr>
        <w:pStyle w:val="Prosttext"/>
        <w:rPr>
          <w:rFonts w:ascii="Times New Roman" w:eastAsia="MS Mincho" w:hAnsi="Times New Roman" w:cs="Times New Roman"/>
          <w:b/>
          <w:bCs/>
          <w:sz w:val="28"/>
        </w:rPr>
      </w:pPr>
    </w:p>
    <w:p w:rsidR="00707F4D" w:rsidRPr="001946C0" w:rsidRDefault="00707F4D" w:rsidP="001946C0">
      <w:pPr>
        <w:pStyle w:val="Prosttext"/>
        <w:rPr>
          <w:rFonts w:ascii="Times New Roman" w:eastAsia="MS Mincho" w:hAnsi="Times New Roman" w:cs="Times New Roman"/>
          <w:sz w:val="24"/>
          <w:szCs w:val="24"/>
        </w:rPr>
      </w:pPr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22</w:t>
      </w:r>
      <w:r w:rsidR="00403983">
        <w:t xml:space="preserve">. jednání dopravní komise konané dne </w:t>
      </w:r>
      <w:proofErr w:type="gramStart"/>
      <w:r w:rsidR="00F6510A">
        <w:t>2</w:t>
      </w:r>
      <w:r>
        <w:t>3.5.2018</w:t>
      </w:r>
      <w:proofErr w:type="gramEnd"/>
      <w:r w:rsidR="00403983">
        <w:t>.</w:t>
      </w:r>
    </w:p>
    <w:p w:rsidR="00D028F2" w:rsidRDefault="00D028F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0D666B" w:rsidRPr="000D666B" w:rsidRDefault="00707F4D" w:rsidP="000D666B">
      <w:pPr>
        <w:pStyle w:val="Nadpis2"/>
        <w:jc w:val="both"/>
        <w:rPr>
          <w:rFonts w:ascii="Times New Roman" w:hAnsi="Times New Roman" w:cs="Times New Roman"/>
          <w:bCs w:val="0"/>
          <w:i w:val="0"/>
          <w:u w:val="single"/>
        </w:rPr>
      </w:pPr>
      <w:r w:rsidRPr="000D666B">
        <w:rPr>
          <w:rFonts w:ascii="Times New Roman" w:hAnsi="Times New Roman" w:cs="Times New Roman"/>
          <w:i w:val="0"/>
          <w:iCs w:val="0"/>
          <w:u w:val="single"/>
        </w:rPr>
        <w:t>2</w:t>
      </w:r>
      <w:r w:rsidR="0032664C"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 w:rsidR="000D666B">
        <w:rPr>
          <w:rFonts w:ascii="Times New Roman" w:hAnsi="Times New Roman" w:cs="Times New Roman"/>
          <w:i w:val="0"/>
          <w:iCs w:val="0"/>
          <w:u w:val="single"/>
        </w:rPr>
        <w:t xml:space="preserve">Úprava křižovatky ulic </w:t>
      </w:r>
      <w:r w:rsidR="000D666B" w:rsidRPr="000D666B">
        <w:rPr>
          <w:rFonts w:ascii="Times New Roman" w:hAnsi="Times New Roman" w:cs="Times New Roman"/>
          <w:bCs w:val="0"/>
          <w:i w:val="0"/>
          <w:u w:val="single"/>
        </w:rPr>
        <w:t>Mírová</w:t>
      </w:r>
      <w:r w:rsidR="000D666B">
        <w:rPr>
          <w:rFonts w:ascii="Times New Roman" w:hAnsi="Times New Roman" w:cs="Times New Roman"/>
          <w:bCs w:val="0"/>
          <w:i w:val="0"/>
          <w:u w:val="single"/>
        </w:rPr>
        <w:t xml:space="preserve"> x Máchová</w:t>
      </w:r>
    </w:p>
    <w:p w:rsidR="0032664C" w:rsidRDefault="0032664C" w:rsidP="0032664C">
      <w:pPr>
        <w:pStyle w:val="Zkladntext3"/>
        <w:rPr>
          <w:bCs/>
          <w:i/>
          <w:iCs/>
        </w:rPr>
      </w:pPr>
    </w:p>
    <w:p w:rsidR="0032664C" w:rsidRDefault="00055181" w:rsidP="0032664C">
      <w:pPr>
        <w:rPr>
          <w:i/>
          <w:iCs/>
          <w:color w:val="000000"/>
          <w:szCs w:val="28"/>
        </w:rPr>
      </w:pPr>
      <w:r>
        <w:rPr>
          <w:i/>
          <w:iCs/>
          <w:color w:val="000000"/>
          <w:szCs w:val="28"/>
        </w:rPr>
        <w:t>Dopravní komise na svém 22</w:t>
      </w:r>
      <w:r w:rsidR="0032664C">
        <w:rPr>
          <w:i/>
          <w:iCs/>
          <w:color w:val="000000"/>
          <w:szCs w:val="28"/>
        </w:rPr>
        <w:t>. jednání doporučila RM přijmout následující usnesení:</w:t>
      </w:r>
    </w:p>
    <w:p w:rsidR="0032664C" w:rsidRDefault="0032664C" w:rsidP="0032664C">
      <w:pPr>
        <w:pStyle w:val="Zkladntext3"/>
        <w:rPr>
          <w:bCs/>
        </w:rPr>
      </w:pPr>
    </w:p>
    <w:p w:rsidR="0032664C" w:rsidRDefault="0032664C" w:rsidP="0032664C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664C" w:rsidRDefault="0032664C" w:rsidP="0032664C">
      <w:pPr>
        <w:pStyle w:val="TTV"/>
      </w:pPr>
      <w:r>
        <w:t>RM po projednání</w:t>
      </w:r>
    </w:p>
    <w:p w:rsidR="0032664C" w:rsidRDefault="0032664C" w:rsidP="0032664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0D666B" w:rsidRDefault="000D666B" w:rsidP="00470019">
      <w:pPr>
        <w:jc w:val="both"/>
      </w:pPr>
      <w:r>
        <w:t>majetkovému odboru ve spolupráci s odborem dopravy upravit v křižovatku ulic Mírová x Máchová místy pro přecházení a na ně navazujícími chodníky.</w:t>
      </w:r>
    </w:p>
    <w:p w:rsidR="000D666B" w:rsidRDefault="000D666B" w:rsidP="00470019">
      <w:pPr>
        <w:jc w:val="both"/>
      </w:pPr>
    </w:p>
    <w:p w:rsidR="000D666B" w:rsidRPr="000D666B" w:rsidRDefault="000D666B" w:rsidP="000D666B">
      <w:pPr>
        <w:pStyle w:val="Nadpis2"/>
        <w:jc w:val="both"/>
        <w:rPr>
          <w:rFonts w:ascii="Times New Roman" w:hAnsi="Times New Roman" w:cs="Times New Roman"/>
          <w:bCs w:val="0"/>
          <w:i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3</w:t>
      </w:r>
      <w:r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>
        <w:rPr>
          <w:rFonts w:ascii="Times New Roman" w:hAnsi="Times New Roman" w:cs="Times New Roman"/>
          <w:i w:val="0"/>
          <w:iCs w:val="0"/>
          <w:u w:val="single"/>
        </w:rPr>
        <w:t>Vybudování vyvýšeného prahu v ulici Školní před ZŠ Dukelská</w:t>
      </w:r>
    </w:p>
    <w:p w:rsidR="000D666B" w:rsidRDefault="000D666B" w:rsidP="000D666B">
      <w:pPr>
        <w:pStyle w:val="Zkladntext3"/>
        <w:rPr>
          <w:bCs/>
          <w:i/>
          <w:iCs/>
        </w:rPr>
      </w:pPr>
    </w:p>
    <w:p w:rsidR="000D666B" w:rsidRDefault="000D666B" w:rsidP="000D666B">
      <w:pPr>
        <w:rPr>
          <w:i/>
          <w:iCs/>
          <w:color w:val="000000"/>
          <w:szCs w:val="28"/>
        </w:rPr>
      </w:pPr>
      <w:r>
        <w:rPr>
          <w:i/>
          <w:iCs/>
          <w:color w:val="000000"/>
          <w:szCs w:val="28"/>
        </w:rPr>
        <w:t>Dopravní komise na svém 22. jednání doporučila RM přijmout následující usnesení:</w:t>
      </w:r>
    </w:p>
    <w:p w:rsidR="000D666B" w:rsidRDefault="000D666B" w:rsidP="000D666B">
      <w:pPr>
        <w:pStyle w:val="Zkladntext3"/>
        <w:rPr>
          <w:bCs/>
        </w:rPr>
      </w:pPr>
    </w:p>
    <w:p w:rsidR="000D666B" w:rsidRDefault="000D666B" w:rsidP="000D666B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D666B" w:rsidRDefault="000D666B" w:rsidP="000D666B">
      <w:pPr>
        <w:pStyle w:val="TTV"/>
      </w:pPr>
      <w:r>
        <w:t>RM po projednání</w:t>
      </w:r>
    </w:p>
    <w:p w:rsidR="000D666B" w:rsidRDefault="000D666B" w:rsidP="000D666B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0D666B" w:rsidRPr="00055181" w:rsidRDefault="000D666B" w:rsidP="000D666B">
      <w:pPr>
        <w:jc w:val="both"/>
      </w:pPr>
      <w:r>
        <w:t xml:space="preserve">majetkovému odboru </w:t>
      </w:r>
      <w:r w:rsidRPr="00055181">
        <w:t xml:space="preserve">vybudování vyvýšeného prahu </w:t>
      </w:r>
      <w:r>
        <w:t xml:space="preserve">v ulici Školní před ZŠ Dukelská. </w:t>
      </w:r>
    </w:p>
    <w:p w:rsidR="000D666B" w:rsidRDefault="000D666B" w:rsidP="000D666B">
      <w:pPr>
        <w:jc w:val="both"/>
      </w:pPr>
    </w:p>
    <w:p w:rsidR="000D666B" w:rsidRPr="000D666B" w:rsidRDefault="000D666B" w:rsidP="000D666B">
      <w:pPr>
        <w:pStyle w:val="Nadpis2"/>
        <w:jc w:val="both"/>
        <w:rPr>
          <w:rFonts w:ascii="Times New Roman" w:hAnsi="Times New Roman" w:cs="Times New Roman"/>
          <w:bCs w:val="0"/>
          <w:i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4</w:t>
      </w:r>
      <w:r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>
        <w:rPr>
          <w:rFonts w:ascii="Times New Roman" w:hAnsi="Times New Roman" w:cs="Times New Roman"/>
          <w:i w:val="0"/>
          <w:iCs w:val="0"/>
          <w:u w:val="single"/>
        </w:rPr>
        <w:t>Úprava křižovatky silnice I/4 a místní komunikace K jatkám.</w:t>
      </w:r>
    </w:p>
    <w:p w:rsidR="000D666B" w:rsidRDefault="000D666B" w:rsidP="000D666B">
      <w:pPr>
        <w:pStyle w:val="Zkladntext3"/>
        <w:rPr>
          <w:bCs/>
          <w:i/>
          <w:iCs/>
        </w:rPr>
      </w:pPr>
    </w:p>
    <w:p w:rsidR="000D666B" w:rsidRDefault="000D666B" w:rsidP="000D666B">
      <w:pPr>
        <w:rPr>
          <w:i/>
          <w:iCs/>
          <w:color w:val="000000"/>
          <w:szCs w:val="28"/>
        </w:rPr>
      </w:pPr>
      <w:r>
        <w:rPr>
          <w:i/>
          <w:iCs/>
          <w:color w:val="000000"/>
          <w:szCs w:val="28"/>
        </w:rPr>
        <w:t>Dopravní komise na svém 22. jednání doporučila RM přijmout následující usnesení:</w:t>
      </w:r>
    </w:p>
    <w:p w:rsidR="000D666B" w:rsidRDefault="000D666B" w:rsidP="000D666B">
      <w:pPr>
        <w:pStyle w:val="Zkladntext3"/>
        <w:rPr>
          <w:bCs/>
        </w:rPr>
      </w:pPr>
    </w:p>
    <w:p w:rsidR="000D666B" w:rsidRDefault="000D666B" w:rsidP="000D666B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D666B" w:rsidRDefault="000D666B" w:rsidP="000D666B">
      <w:pPr>
        <w:pStyle w:val="TTV"/>
      </w:pPr>
      <w:r>
        <w:t>RM po projednání</w:t>
      </w:r>
    </w:p>
    <w:p w:rsidR="000D666B" w:rsidRDefault="000D666B" w:rsidP="000D666B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0D666B" w:rsidRPr="00055181" w:rsidRDefault="000D666B" w:rsidP="000D666B">
      <w:pPr>
        <w:jc w:val="both"/>
      </w:pPr>
      <w:r>
        <w:t xml:space="preserve">majetkovému odboru </w:t>
      </w:r>
      <w:r w:rsidRPr="00055181">
        <w:t xml:space="preserve">po dostavbě obchvatu provést pravu chodníku a veřejného osvětlení v ulici Písecká (proti prodejně </w:t>
      </w:r>
      <w:proofErr w:type="spellStart"/>
      <w:r w:rsidRPr="00055181">
        <w:t>Mountfield</w:t>
      </w:r>
      <w:proofErr w:type="spellEnd"/>
      <w:r w:rsidRPr="00055181">
        <w:t>).</w:t>
      </w:r>
    </w:p>
    <w:p w:rsidR="000D666B" w:rsidRDefault="000D666B" w:rsidP="000D666B">
      <w:pPr>
        <w:pStyle w:val="Zkladntext3"/>
        <w:rPr>
          <w:bCs/>
        </w:rPr>
      </w:pPr>
      <w:bookmarkStart w:id="0" w:name="_GoBack"/>
      <w:bookmarkEnd w:id="0"/>
    </w:p>
    <w:sectPr w:rsidR="000D666B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036CA440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81715"/>
    <w:multiLevelType w:val="hybridMultilevel"/>
    <w:tmpl w:val="ABB8208E"/>
    <w:lvl w:ilvl="0" w:tplc="3D6848C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55181"/>
    <w:rsid w:val="000D666B"/>
    <w:rsid w:val="000F2047"/>
    <w:rsid w:val="001946C0"/>
    <w:rsid w:val="00296539"/>
    <w:rsid w:val="00307754"/>
    <w:rsid w:val="0032664C"/>
    <w:rsid w:val="00361820"/>
    <w:rsid w:val="00403983"/>
    <w:rsid w:val="00425C5B"/>
    <w:rsid w:val="004279FC"/>
    <w:rsid w:val="00470019"/>
    <w:rsid w:val="0053565F"/>
    <w:rsid w:val="00550A98"/>
    <w:rsid w:val="006564A3"/>
    <w:rsid w:val="00680446"/>
    <w:rsid w:val="00687E62"/>
    <w:rsid w:val="006A5033"/>
    <w:rsid w:val="006F649D"/>
    <w:rsid w:val="00707F4D"/>
    <w:rsid w:val="00736F70"/>
    <w:rsid w:val="00760758"/>
    <w:rsid w:val="00833B3E"/>
    <w:rsid w:val="008421F1"/>
    <w:rsid w:val="00971DF0"/>
    <w:rsid w:val="00A461E9"/>
    <w:rsid w:val="00A85941"/>
    <w:rsid w:val="00A87BBA"/>
    <w:rsid w:val="00AC5642"/>
    <w:rsid w:val="00AD2FCA"/>
    <w:rsid w:val="00B36849"/>
    <w:rsid w:val="00B95264"/>
    <w:rsid w:val="00BE208F"/>
    <w:rsid w:val="00BE5FB1"/>
    <w:rsid w:val="00C61B6A"/>
    <w:rsid w:val="00CD5DC6"/>
    <w:rsid w:val="00D028F2"/>
    <w:rsid w:val="00D14DDB"/>
    <w:rsid w:val="00D16BCF"/>
    <w:rsid w:val="00D42692"/>
    <w:rsid w:val="00D72161"/>
    <w:rsid w:val="00DA6AA3"/>
    <w:rsid w:val="00E008D4"/>
    <w:rsid w:val="00E52D00"/>
    <w:rsid w:val="00EF2017"/>
    <w:rsid w:val="00F40A8C"/>
    <w:rsid w:val="00F6510A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2017-03-20T15:01:00Z</cp:lastPrinted>
  <dcterms:created xsi:type="dcterms:W3CDTF">2018-05-07T12:01:00Z</dcterms:created>
  <dcterms:modified xsi:type="dcterms:W3CDTF">2018-05-16T15:01:00Z</dcterms:modified>
</cp:coreProperties>
</file>